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80" w:rsidRPr="009B4523" w:rsidRDefault="00F23F80" w:rsidP="007E3737">
      <w:pPr>
        <w:spacing w:after="0"/>
        <w:jc w:val="both"/>
        <w:rPr>
          <w:rFonts w:ascii="Cambria" w:hAnsi="Cambria"/>
        </w:rPr>
      </w:pPr>
    </w:p>
    <w:p w:rsidR="00CF7E54" w:rsidRPr="009B4523" w:rsidRDefault="00CF7E54" w:rsidP="007E3737">
      <w:pPr>
        <w:spacing w:after="0"/>
        <w:jc w:val="both"/>
        <w:rPr>
          <w:rFonts w:ascii="Cambria" w:hAnsi="Cambria"/>
        </w:rPr>
      </w:pPr>
    </w:p>
    <w:p w:rsidR="00CF7E54" w:rsidRPr="009B4523" w:rsidRDefault="00CF7E54" w:rsidP="007E3737">
      <w:pPr>
        <w:spacing w:after="0"/>
        <w:jc w:val="both"/>
        <w:rPr>
          <w:rFonts w:asciiTheme="majorBidi" w:hAnsiTheme="majorBidi" w:cstheme="majorBidi"/>
        </w:rPr>
      </w:pPr>
    </w:p>
    <w:p w:rsidR="00F23F80" w:rsidRPr="009B4523" w:rsidRDefault="00F23F80" w:rsidP="007E3737">
      <w:pPr>
        <w:spacing w:after="0"/>
        <w:jc w:val="both"/>
        <w:rPr>
          <w:rFonts w:asciiTheme="majorBidi" w:hAnsiTheme="majorBidi" w:cstheme="majorBidi"/>
          <w:iCs/>
        </w:rPr>
      </w:pPr>
      <w:r w:rsidRPr="009B4523">
        <w:rPr>
          <w:rFonts w:asciiTheme="majorBidi" w:hAnsiTheme="majorBidi" w:cstheme="majorBidi"/>
          <w:iCs/>
        </w:rPr>
        <w:t xml:space="preserve">Dear </w:t>
      </w:r>
      <w:r w:rsidR="00FA2802" w:rsidRPr="009B4523">
        <w:rPr>
          <w:rFonts w:asciiTheme="majorBidi" w:hAnsiTheme="majorBidi" w:cstheme="majorBidi"/>
          <w:iCs/>
        </w:rPr>
        <w:t>(Name/Function),</w:t>
      </w:r>
    </w:p>
    <w:p w:rsidR="00FA2802" w:rsidRPr="009B4523" w:rsidRDefault="00FA2802" w:rsidP="007E3737">
      <w:pPr>
        <w:spacing w:after="0"/>
        <w:jc w:val="both"/>
        <w:rPr>
          <w:rFonts w:asciiTheme="majorBidi" w:hAnsiTheme="majorBidi" w:cstheme="majorBidi"/>
          <w:iCs/>
        </w:rPr>
      </w:pPr>
    </w:p>
    <w:p w:rsidR="00853393" w:rsidRPr="009B4523" w:rsidRDefault="00853393" w:rsidP="007E3737">
      <w:pPr>
        <w:spacing w:after="0"/>
        <w:jc w:val="both"/>
        <w:rPr>
          <w:rFonts w:asciiTheme="majorBidi" w:hAnsiTheme="majorBidi" w:cstheme="majorBidi"/>
          <w:iCs/>
        </w:rPr>
      </w:pPr>
      <w:r w:rsidRPr="009B4523">
        <w:rPr>
          <w:rFonts w:asciiTheme="majorBidi" w:hAnsiTheme="majorBidi" w:cstheme="majorBidi"/>
          <w:iCs/>
        </w:rPr>
        <w:t xml:space="preserve">I write to you to express my deep concerns </w:t>
      </w:r>
      <w:r w:rsidR="008D168F" w:rsidRPr="009B4523">
        <w:rPr>
          <w:rFonts w:asciiTheme="majorBidi" w:hAnsiTheme="majorBidi" w:cstheme="majorBidi"/>
          <w:iCs/>
        </w:rPr>
        <w:t xml:space="preserve">about the fact </w:t>
      </w:r>
      <w:r w:rsidRPr="009B4523">
        <w:rPr>
          <w:rFonts w:asciiTheme="majorBidi" w:hAnsiTheme="majorBidi" w:cstheme="majorBidi"/>
          <w:iCs/>
        </w:rPr>
        <w:t>the extraordinary European S</w:t>
      </w:r>
      <w:r w:rsidR="008D168F" w:rsidRPr="009B4523">
        <w:rPr>
          <w:rFonts w:asciiTheme="majorBidi" w:hAnsiTheme="majorBidi" w:cstheme="majorBidi"/>
          <w:iCs/>
        </w:rPr>
        <w:t xml:space="preserve">ummit of 23 April adopted Council’s </w:t>
      </w:r>
      <w:r w:rsidRPr="009B4523">
        <w:rPr>
          <w:rFonts w:asciiTheme="majorBidi" w:hAnsiTheme="majorBidi" w:cstheme="majorBidi"/>
          <w:iCs/>
        </w:rPr>
        <w:t xml:space="preserve">conclusions that fall </w:t>
      </w:r>
      <w:r w:rsidR="004F149B" w:rsidRPr="009B4523">
        <w:rPr>
          <w:rFonts w:asciiTheme="majorBidi" w:hAnsiTheme="majorBidi" w:cstheme="majorBidi"/>
          <w:iCs/>
        </w:rPr>
        <w:t xml:space="preserve">far </w:t>
      </w:r>
      <w:r w:rsidRPr="009B4523">
        <w:rPr>
          <w:rFonts w:asciiTheme="majorBidi" w:hAnsiTheme="majorBidi" w:cstheme="majorBidi"/>
          <w:iCs/>
        </w:rPr>
        <w:t>shor</w:t>
      </w:r>
      <w:r w:rsidR="00FD2F81" w:rsidRPr="009B4523">
        <w:rPr>
          <w:rFonts w:asciiTheme="majorBidi" w:hAnsiTheme="majorBidi" w:cstheme="majorBidi"/>
          <w:iCs/>
        </w:rPr>
        <w:t xml:space="preserve">t - </w:t>
      </w:r>
      <w:r w:rsidRPr="009B4523">
        <w:rPr>
          <w:rFonts w:asciiTheme="majorBidi" w:hAnsiTheme="majorBidi" w:cstheme="majorBidi"/>
          <w:iCs/>
        </w:rPr>
        <w:t>both politically</w:t>
      </w:r>
      <w:r w:rsidR="00FD2F81" w:rsidRPr="009B4523">
        <w:rPr>
          <w:rFonts w:asciiTheme="majorBidi" w:hAnsiTheme="majorBidi" w:cstheme="majorBidi"/>
          <w:iCs/>
        </w:rPr>
        <w:t xml:space="preserve"> and morally -</w:t>
      </w:r>
      <w:r w:rsidR="008D168F" w:rsidRPr="009B4523">
        <w:rPr>
          <w:rFonts w:asciiTheme="majorBidi" w:hAnsiTheme="majorBidi" w:cstheme="majorBidi"/>
          <w:iCs/>
        </w:rPr>
        <w:t xml:space="preserve"> </w:t>
      </w:r>
      <w:r w:rsidR="004F149B" w:rsidRPr="009B4523">
        <w:rPr>
          <w:rFonts w:asciiTheme="majorBidi" w:hAnsiTheme="majorBidi" w:cstheme="majorBidi"/>
          <w:iCs/>
        </w:rPr>
        <w:t>of the humanitarian</w:t>
      </w:r>
      <w:r w:rsidRPr="009B4523">
        <w:rPr>
          <w:rFonts w:asciiTheme="majorBidi" w:hAnsiTheme="majorBidi" w:cstheme="majorBidi"/>
          <w:iCs/>
        </w:rPr>
        <w:t xml:space="preserve"> challenges posed by the repetitive tragedies in</w:t>
      </w:r>
      <w:r w:rsidR="00CC7D97" w:rsidRPr="009B4523">
        <w:rPr>
          <w:rFonts w:asciiTheme="majorBidi" w:hAnsiTheme="majorBidi" w:cstheme="majorBidi"/>
          <w:iCs/>
        </w:rPr>
        <w:t xml:space="preserve"> </w:t>
      </w:r>
      <w:r w:rsidRPr="009B4523">
        <w:rPr>
          <w:rFonts w:asciiTheme="majorBidi" w:hAnsiTheme="majorBidi" w:cstheme="majorBidi"/>
          <w:iCs/>
        </w:rPr>
        <w:t xml:space="preserve">the </w:t>
      </w:r>
      <w:r w:rsidR="00CC7D97" w:rsidRPr="009B4523">
        <w:rPr>
          <w:rFonts w:asciiTheme="majorBidi" w:hAnsiTheme="majorBidi" w:cstheme="majorBidi"/>
          <w:iCs/>
        </w:rPr>
        <w:t xml:space="preserve">Mediterranean </w:t>
      </w:r>
      <w:proofErr w:type="gramStart"/>
      <w:r w:rsidR="00CC7D97" w:rsidRPr="009B4523">
        <w:rPr>
          <w:rFonts w:asciiTheme="majorBidi" w:hAnsiTheme="majorBidi" w:cstheme="majorBidi"/>
          <w:iCs/>
        </w:rPr>
        <w:t>sea</w:t>
      </w:r>
      <w:proofErr w:type="gramEnd"/>
      <w:r w:rsidR="008D168F" w:rsidRPr="009B4523">
        <w:rPr>
          <w:rFonts w:asciiTheme="majorBidi" w:hAnsiTheme="majorBidi" w:cstheme="majorBidi"/>
          <w:iCs/>
        </w:rPr>
        <w:t xml:space="preserve">. </w:t>
      </w:r>
      <w:r w:rsidR="00CC7D97" w:rsidRPr="009B4523">
        <w:rPr>
          <w:rFonts w:asciiTheme="majorBidi" w:hAnsiTheme="majorBidi" w:cstheme="majorBidi"/>
          <w:iCs/>
        </w:rPr>
        <w:t xml:space="preserve">In the face of </w:t>
      </w:r>
      <w:r w:rsidR="004F149B" w:rsidRPr="009B4523">
        <w:rPr>
          <w:rFonts w:asciiTheme="majorBidi" w:hAnsiTheme="majorBidi" w:cstheme="majorBidi"/>
          <w:iCs/>
        </w:rPr>
        <w:t>such</w:t>
      </w:r>
      <w:r w:rsidR="00CC7D97" w:rsidRPr="009B4523">
        <w:rPr>
          <w:rFonts w:asciiTheme="majorBidi" w:hAnsiTheme="majorBidi" w:cstheme="majorBidi"/>
          <w:iCs/>
        </w:rPr>
        <w:t xml:space="preserve"> tragedies, the EU </w:t>
      </w:r>
      <w:r w:rsidRPr="009B4523">
        <w:rPr>
          <w:rFonts w:asciiTheme="majorBidi" w:hAnsiTheme="majorBidi" w:cstheme="majorBidi"/>
          <w:iCs/>
        </w:rPr>
        <w:t>should reinforce existing search-and-rescue mechanisms across all the Mediterranean to save more lives</w:t>
      </w:r>
      <w:r w:rsidR="00FD2F81" w:rsidRPr="009B4523">
        <w:rPr>
          <w:rFonts w:asciiTheme="majorBidi" w:hAnsiTheme="majorBidi" w:cstheme="majorBidi"/>
          <w:iCs/>
        </w:rPr>
        <w:t>,</w:t>
      </w:r>
      <w:r w:rsidRPr="009B4523">
        <w:rPr>
          <w:rFonts w:asciiTheme="majorBidi" w:hAnsiTheme="majorBidi" w:cstheme="majorBidi"/>
          <w:iCs/>
        </w:rPr>
        <w:t xml:space="preserve"> rather than </w:t>
      </w:r>
      <w:r w:rsidR="00CC7D97" w:rsidRPr="009B4523">
        <w:rPr>
          <w:rFonts w:asciiTheme="majorBidi" w:hAnsiTheme="majorBidi" w:cstheme="majorBidi"/>
          <w:iCs/>
        </w:rPr>
        <w:t>tighten</w:t>
      </w:r>
      <w:r w:rsidRPr="009B4523">
        <w:rPr>
          <w:rFonts w:asciiTheme="majorBidi" w:hAnsiTheme="majorBidi" w:cstheme="majorBidi"/>
          <w:iCs/>
        </w:rPr>
        <w:t>ing</w:t>
      </w:r>
      <w:r w:rsidR="007C5AD4" w:rsidRPr="009B4523">
        <w:rPr>
          <w:rFonts w:asciiTheme="majorBidi" w:hAnsiTheme="majorBidi" w:cstheme="majorBidi"/>
          <w:iCs/>
        </w:rPr>
        <w:t xml:space="preserve"> </w:t>
      </w:r>
      <w:r w:rsidR="00FD2F81" w:rsidRPr="009B4523">
        <w:rPr>
          <w:rFonts w:asciiTheme="majorBidi" w:hAnsiTheme="majorBidi" w:cstheme="majorBidi"/>
          <w:iCs/>
        </w:rPr>
        <w:t xml:space="preserve">border </w:t>
      </w:r>
      <w:r w:rsidR="00CC7D97" w:rsidRPr="009B4523">
        <w:rPr>
          <w:rFonts w:asciiTheme="majorBidi" w:hAnsiTheme="majorBidi" w:cstheme="majorBidi"/>
          <w:iCs/>
        </w:rPr>
        <w:t>control</w:t>
      </w:r>
      <w:r w:rsidR="007C5AD4" w:rsidRPr="009B4523">
        <w:rPr>
          <w:rFonts w:asciiTheme="majorBidi" w:hAnsiTheme="majorBidi" w:cstheme="majorBidi"/>
          <w:iCs/>
        </w:rPr>
        <w:t>s</w:t>
      </w:r>
      <w:r w:rsidR="00FD2F81" w:rsidRPr="009B4523">
        <w:rPr>
          <w:rFonts w:asciiTheme="majorBidi" w:hAnsiTheme="majorBidi" w:cstheme="majorBidi"/>
          <w:iCs/>
        </w:rPr>
        <w:t>.</w:t>
      </w:r>
    </w:p>
    <w:p w:rsidR="00853393" w:rsidRPr="009B4523" w:rsidRDefault="00853393" w:rsidP="007E3737">
      <w:pPr>
        <w:spacing w:after="0"/>
        <w:jc w:val="both"/>
        <w:rPr>
          <w:rFonts w:asciiTheme="majorBidi" w:hAnsiTheme="majorBidi" w:cstheme="majorBidi"/>
          <w:iCs/>
        </w:rPr>
      </w:pPr>
    </w:p>
    <w:p w:rsidR="008D168F" w:rsidRPr="009B4523" w:rsidRDefault="004F149B" w:rsidP="007E3737">
      <w:pPr>
        <w:spacing w:after="0"/>
        <w:jc w:val="both"/>
        <w:rPr>
          <w:rFonts w:asciiTheme="majorBidi" w:hAnsiTheme="majorBidi" w:cstheme="majorBidi"/>
          <w:iCs/>
        </w:rPr>
      </w:pPr>
      <w:r w:rsidRPr="009B4523">
        <w:rPr>
          <w:rFonts w:asciiTheme="majorBidi" w:hAnsiTheme="majorBidi" w:cstheme="majorBidi"/>
          <w:iCs/>
        </w:rPr>
        <w:t xml:space="preserve">I’m shocked by the death toll at sea, which </w:t>
      </w:r>
      <w:r w:rsidR="008D168F" w:rsidRPr="009B4523">
        <w:rPr>
          <w:rFonts w:asciiTheme="majorBidi" w:hAnsiTheme="majorBidi" w:cstheme="majorBidi"/>
          <w:iCs/>
        </w:rPr>
        <w:t>has risen to 1,800 this year alone. By framing a humanitarian pressing issue in security terms and refusing to offer</w:t>
      </w:r>
      <w:r w:rsidR="00FD2F81" w:rsidRPr="009B4523">
        <w:rPr>
          <w:rFonts w:asciiTheme="majorBidi" w:hAnsiTheme="majorBidi" w:cstheme="majorBidi"/>
          <w:iCs/>
        </w:rPr>
        <w:t xml:space="preserve"> legal safe channels to </w:t>
      </w:r>
      <w:r w:rsidR="007C5AD4" w:rsidRPr="009B4523">
        <w:rPr>
          <w:rFonts w:asciiTheme="majorBidi" w:hAnsiTheme="majorBidi" w:cstheme="majorBidi"/>
          <w:iCs/>
        </w:rPr>
        <w:t>migrants and refugees</w:t>
      </w:r>
      <w:r w:rsidR="008D168F" w:rsidRPr="009B4523">
        <w:rPr>
          <w:rFonts w:asciiTheme="majorBidi" w:hAnsiTheme="majorBidi" w:cstheme="majorBidi"/>
          <w:iCs/>
        </w:rPr>
        <w:t>, the EU evades its responsibility toward its plagued neighbou</w:t>
      </w:r>
      <w:r w:rsidRPr="009B4523">
        <w:rPr>
          <w:rFonts w:asciiTheme="majorBidi" w:hAnsiTheme="majorBidi" w:cstheme="majorBidi"/>
          <w:iCs/>
        </w:rPr>
        <w:t>rs and woefully leave</w:t>
      </w:r>
      <w:r w:rsidR="007C5AD4" w:rsidRPr="009B4523">
        <w:rPr>
          <w:rFonts w:asciiTheme="majorBidi" w:hAnsiTheme="majorBidi" w:cstheme="majorBidi"/>
          <w:iCs/>
        </w:rPr>
        <w:t>s</w:t>
      </w:r>
      <w:r w:rsidRPr="009B4523">
        <w:rPr>
          <w:rFonts w:asciiTheme="majorBidi" w:hAnsiTheme="majorBidi" w:cstheme="majorBidi"/>
          <w:iCs/>
        </w:rPr>
        <w:t xml:space="preserve"> </w:t>
      </w:r>
      <w:proofErr w:type="gramStart"/>
      <w:r w:rsidRPr="009B4523">
        <w:rPr>
          <w:rFonts w:asciiTheme="majorBidi" w:hAnsiTheme="majorBidi" w:cstheme="majorBidi"/>
          <w:iCs/>
        </w:rPr>
        <w:t>men,</w:t>
      </w:r>
      <w:proofErr w:type="gramEnd"/>
      <w:r w:rsidRPr="009B4523">
        <w:rPr>
          <w:rFonts w:asciiTheme="majorBidi" w:hAnsiTheme="majorBidi" w:cstheme="majorBidi"/>
          <w:iCs/>
        </w:rPr>
        <w:t xml:space="preserve"> women and children</w:t>
      </w:r>
      <w:r w:rsidR="008D168F" w:rsidRPr="009B4523">
        <w:rPr>
          <w:rFonts w:asciiTheme="majorBidi" w:hAnsiTheme="majorBidi" w:cstheme="majorBidi"/>
          <w:iCs/>
        </w:rPr>
        <w:t xml:space="preserve"> perish in the sea.</w:t>
      </w:r>
    </w:p>
    <w:p w:rsidR="008D168F" w:rsidRPr="009B4523" w:rsidRDefault="008D168F" w:rsidP="007E3737">
      <w:pPr>
        <w:spacing w:after="0"/>
        <w:jc w:val="both"/>
        <w:rPr>
          <w:rFonts w:asciiTheme="majorBidi" w:hAnsiTheme="majorBidi" w:cstheme="majorBidi"/>
          <w:iCs/>
        </w:rPr>
      </w:pPr>
    </w:p>
    <w:p w:rsidR="007C5AD4" w:rsidRDefault="004F149B" w:rsidP="007E3737">
      <w:pPr>
        <w:spacing w:after="0"/>
        <w:jc w:val="both"/>
        <w:rPr>
          <w:rFonts w:asciiTheme="majorBidi" w:hAnsiTheme="majorBidi" w:cstheme="majorBidi"/>
          <w:iCs/>
        </w:rPr>
      </w:pPr>
      <w:r w:rsidRPr="009B4523">
        <w:rPr>
          <w:rFonts w:asciiTheme="majorBidi" w:hAnsiTheme="majorBidi" w:cstheme="majorBidi"/>
          <w:iCs/>
        </w:rPr>
        <w:t xml:space="preserve">At </w:t>
      </w:r>
      <w:r w:rsidR="008D168F" w:rsidRPr="009B4523">
        <w:rPr>
          <w:rFonts w:asciiTheme="majorBidi" w:hAnsiTheme="majorBidi" w:cstheme="majorBidi"/>
          <w:iCs/>
        </w:rPr>
        <w:t xml:space="preserve">domestic and </w:t>
      </w:r>
      <w:r w:rsidR="007C5AD4" w:rsidRPr="009B4523">
        <w:rPr>
          <w:rFonts w:asciiTheme="majorBidi" w:hAnsiTheme="majorBidi" w:cstheme="majorBidi"/>
          <w:iCs/>
        </w:rPr>
        <w:t>European level</w:t>
      </w:r>
      <w:r w:rsidRPr="009B4523">
        <w:rPr>
          <w:rFonts w:asciiTheme="majorBidi" w:hAnsiTheme="majorBidi" w:cstheme="majorBidi"/>
          <w:iCs/>
        </w:rPr>
        <w:t>, I exhort you to</w:t>
      </w:r>
      <w:r w:rsidR="008D168F" w:rsidRPr="009B4523">
        <w:rPr>
          <w:rFonts w:asciiTheme="majorBidi" w:hAnsiTheme="majorBidi" w:cstheme="majorBidi"/>
          <w:iCs/>
        </w:rPr>
        <w:t>:</w:t>
      </w:r>
    </w:p>
    <w:p w:rsidR="009B4523" w:rsidRPr="009B4523" w:rsidRDefault="009B4523" w:rsidP="007E3737">
      <w:pPr>
        <w:spacing w:after="0"/>
        <w:jc w:val="both"/>
        <w:rPr>
          <w:rFonts w:asciiTheme="majorBidi" w:hAnsiTheme="majorBidi" w:cstheme="majorBidi"/>
          <w:iCs/>
        </w:rPr>
      </w:pPr>
    </w:p>
    <w:p w:rsidR="008D168F" w:rsidRPr="009B4523" w:rsidRDefault="008D168F" w:rsidP="007E3737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iCs/>
        </w:rPr>
      </w:pPr>
      <w:r w:rsidRPr="009B4523">
        <w:rPr>
          <w:rFonts w:asciiTheme="majorBidi" w:hAnsiTheme="majorBidi" w:cstheme="majorBidi"/>
          <w:iCs/>
        </w:rPr>
        <w:t>Urgently prioritise search and rescue tasks over surveillance, and provide both financial and technical support to competent Search and Rescue (SAR) mechanisms;</w:t>
      </w:r>
    </w:p>
    <w:p w:rsidR="008D168F" w:rsidRPr="009B4523" w:rsidRDefault="008D168F" w:rsidP="007E3737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iCs/>
        </w:rPr>
      </w:pPr>
      <w:r w:rsidRPr="009B4523">
        <w:rPr>
          <w:rFonts w:asciiTheme="majorBidi" w:hAnsiTheme="majorBidi" w:cstheme="majorBidi"/>
          <w:iCs/>
        </w:rPr>
        <w:t xml:space="preserve">Open legal </w:t>
      </w:r>
      <w:r w:rsidR="007C5AD4" w:rsidRPr="009B4523">
        <w:rPr>
          <w:rFonts w:asciiTheme="majorBidi" w:hAnsiTheme="majorBidi" w:cstheme="majorBidi"/>
          <w:iCs/>
        </w:rPr>
        <w:t xml:space="preserve">and secure </w:t>
      </w:r>
      <w:r w:rsidRPr="009B4523">
        <w:rPr>
          <w:rFonts w:asciiTheme="majorBidi" w:hAnsiTheme="majorBidi" w:cstheme="majorBidi"/>
          <w:iCs/>
        </w:rPr>
        <w:t>channels to all migrants, and ensure that refugees have access to the European territory where t</w:t>
      </w:r>
      <w:r w:rsidR="007C5AD4" w:rsidRPr="009B4523">
        <w:rPr>
          <w:rFonts w:asciiTheme="majorBidi" w:hAnsiTheme="majorBidi" w:cstheme="majorBidi"/>
          <w:iCs/>
        </w:rPr>
        <w:t>heir individual situation can</w:t>
      </w:r>
      <w:r w:rsidRPr="009B4523">
        <w:rPr>
          <w:rFonts w:asciiTheme="majorBidi" w:hAnsiTheme="majorBidi" w:cstheme="majorBidi"/>
          <w:iCs/>
        </w:rPr>
        <w:t xml:space="preserve"> be assessed;</w:t>
      </w:r>
    </w:p>
    <w:p w:rsidR="008D168F" w:rsidRPr="009B4523" w:rsidRDefault="008D168F" w:rsidP="007E3737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iCs/>
        </w:rPr>
      </w:pPr>
      <w:r w:rsidRPr="009B4523">
        <w:rPr>
          <w:rFonts w:asciiTheme="majorBidi" w:hAnsiTheme="majorBidi" w:cstheme="majorBidi"/>
          <w:iCs/>
        </w:rPr>
        <w:t>Immediately address resettlement needs of refugees fleeing conflicts in the South and East Mediterranean region</w:t>
      </w:r>
      <w:r w:rsidR="004F149B" w:rsidRPr="009B4523">
        <w:rPr>
          <w:rFonts w:asciiTheme="majorBidi" w:hAnsiTheme="majorBidi" w:cstheme="majorBidi"/>
          <w:iCs/>
        </w:rPr>
        <w:t>, particularly as regards the Syrian crisis,</w:t>
      </w:r>
      <w:r w:rsidRPr="009B4523">
        <w:rPr>
          <w:rFonts w:asciiTheme="majorBidi" w:hAnsiTheme="majorBidi" w:cstheme="majorBidi"/>
          <w:iCs/>
        </w:rPr>
        <w:t xml:space="preserve"> as well as in sub-Saharan Africa;</w:t>
      </w:r>
    </w:p>
    <w:p w:rsidR="008D168F" w:rsidRPr="009B4523" w:rsidRDefault="008D168F" w:rsidP="007E3737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iCs/>
        </w:rPr>
      </w:pPr>
      <w:r w:rsidRPr="009B4523">
        <w:rPr>
          <w:rFonts w:asciiTheme="majorBidi" w:hAnsiTheme="majorBidi" w:cstheme="majorBidi"/>
          <w:iCs/>
        </w:rPr>
        <w:t>Stop conditioning access to mobility to the EU for non-EU nationals upon the signature of readmission agreem</w:t>
      </w:r>
      <w:r w:rsidR="00FB4A36" w:rsidRPr="009B4523">
        <w:rPr>
          <w:rFonts w:asciiTheme="majorBidi" w:hAnsiTheme="majorBidi" w:cstheme="majorBidi"/>
          <w:iCs/>
        </w:rPr>
        <w:t xml:space="preserve">ents by their country of origin, and stop using </w:t>
      </w:r>
      <w:r w:rsidRPr="009B4523">
        <w:rPr>
          <w:rFonts w:asciiTheme="majorBidi" w:hAnsiTheme="majorBidi" w:cstheme="majorBidi"/>
          <w:iCs/>
        </w:rPr>
        <w:t>external cooperation</w:t>
      </w:r>
      <w:r w:rsidR="00FB4A36" w:rsidRPr="009B4523">
        <w:rPr>
          <w:rFonts w:asciiTheme="majorBidi" w:hAnsiTheme="majorBidi" w:cstheme="majorBidi"/>
          <w:iCs/>
        </w:rPr>
        <w:t xml:space="preserve"> </w:t>
      </w:r>
      <w:r w:rsidRPr="009B4523">
        <w:rPr>
          <w:rFonts w:asciiTheme="majorBidi" w:hAnsiTheme="majorBidi" w:cstheme="majorBidi"/>
          <w:iCs/>
        </w:rPr>
        <w:t>as a means to reinforce border controls.</w:t>
      </w:r>
    </w:p>
    <w:p w:rsidR="00CC7D97" w:rsidRPr="009B4523" w:rsidRDefault="00CC7D97" w:rsidP="007E3737">
      <w:pPr>
        <w:spacing w:after="0"/>
        <w:jc w:val="both"/>
        <w:rPr>
          <w:rFonts w:asciiTheme="majorBidi" w:hAnsiTheme="majorBidi" w:cstheme="majorBidi"/>
          <w:iCs/>
        </w:rPr>
      </w:pPr>
    </w:p>
    <w:p w:rsidR="004F149B" w:rsidRPr="009B4523" w:rsidRDefault="004F149B" w:rsidP="007E3737">
      <w:pPr>
        <w:spacing w:after="0"/>
        <w:jc w:val="both"/>
        <w:rPr>
          <w:rFonts w:asciiTheme="majorBidi" w:hAnsiTheme="majorBidi" w:cstheme="majorBidi"/>
          <w:iCs/>
        </w:rPr>
      </w:pPr>
      <w:r w:rsidRPr="009B4523">
        <w:rPr>
          <w:rFonts w:asciiTheme="majorBidi" w:hAnsiTheme="majorBidi" w:cstheme="majorBidi"/>
          <w:iCs/>
        </w:rPr>
        <w:t>Yours sincerely,</w:t>
      </w:r>
      <w:bookmarkStart w:id="0" w:name="_GoBack"/>
      <w:bookmarkEnd w:id="0"/>
    </w:p>
    <w:sectPr w:rsidR="004F149B" w:rsidRPr="009B4523" w:rsidSect="00F56B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788"/>
    <w:multiLevelType w:val="hybridMultilevel"/>
    <w:tmpl w:val="12EA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6C86"/>
    <w:multiLevelType w:val="hybridMultilevel"/>
    <w:tmpl w:val="4B7C2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D51E1"/>
    <w:multiLevelType w:val="hybridMultilevel"/>
    <w:tmpl w:val="B536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30"/>
    <w:rsid w:val="001B50C3"/>
    <w:rsid w:val="00220751"/>
    <w:rsid w:val="00270E2E"/>
    <w:rsid w:val="004F149B"/>
    <w:rsid w:val="00757E37"/>
    <w:rsid w:val="007B7930"/>
    <w:rsid w:val="007C5AD4"/>
    <w:rsid w:val="007E3737"/>
    <w:rsid w:val="00853393"/>
    <w:rsid w:val="008D168F"/>
    <w:rsid w:val="009B4523"/>
    <w:rsid w:val="009C4908"/>
    <w:rsid w:val="009E4922"/>
    <w:rsid w:val="00C642F5"/>
    <w:rsid w:val="00CC7D97"/>
    <w:rsid w:val="00CF7E54"/>
    <w:rsid w:val="00F23F80"/>
    <w:rsid w:val="00F56BBC"/>
    <w:rsid w:val="00FA2802"/>
    <w:rsid w:val="00FB4A36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F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37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F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3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Forest - REMDH Bruxelles</dc:creator>
  <cp:lastModifiedBy>test</cp:lastModifiedBy>
  <cp:revision>3</cp:revision>
  <dcterms:created xsi:type="dcterms:W3CDTF">2015-04-28T11:00:00Z</dcterms:created>
  <dcterms:modified xsi:type="dcterms:W3CDTF">2015-04-28T11:01:00Z</dcterms:modified>
</cp:coreProperties>
</file>